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57" w:rsidRDefault="006F5A57" w:rsidP="00B07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388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F76" w:rsidRDefault="00B07F76" w:rsidP="00B07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F76" w:rsidRDefault="00B07F76" w:rsidP="00B07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F76" w:rsidRDefault="00B07F76" w:rsidP="00B07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F76" w:rsidRDefault="00B07F76" w:rsidP="00B07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F76" w:rsidRDefault="00B07F76" w:rsidP="00B07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F76" w:rsidRDefault="00B07F76" w:rsidP="00B07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F76" w:rsidRDefault="00B07F76" w:rsidP="00B07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F76" w:rsidRDefault="00B07F76" w:rsidP="00B07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F76" w:rsidRDefault="00B07F76" w:rsidP="00B07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F76" w:rsidRDefault="00B07F76" w:rsidP="00B07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F76" w:rsidRDefault="00B07F76" w:rsidP="00B07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F76" w:rsidRDefault="00B07F76" w:rsidP="00B07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F76" w:rsidRDefault="00B07F76" w:rsidP="00B07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F76" w:rsidRDefault="00B07F76" w:rsidP="00B07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F76" w:rsidRDefault="00B07F76" w:rsidP="00B07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F76" w:rsidRDefault="00B07F76" w:rsidP="00B07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7F76" w:rsidRDefault="00B07F76" w:rsidP="00B07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F76" w:rsidRDefault="00B07F76" w:rsidP="00B07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F76" w:rsidRDefault="00B07F76" w:rsidP="00B07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F76" w:rsidRDefault="00B07F76" w:rsidP="00B07F76"/>
    <w:p w:rsidR="00B07F76" w:rsidRDefault="00B07F76" w:rsidP="00B07F76"/>
    <w:p w:rsidR="00B07F76" w:rsidRDefault="00B07F76" w:rsidP="00B07F76"/>
    <w:p w:rsidR="00B07F76" w:rsidRDefault="00B07F76" w:rsidP="00B07F76"/>
    <w:p w:rsidR="00B07F76" w:rsidRDefault="00B07F76" w:rsidP="00B07F76"/>
    <w:p w:rsidR="00B07F76" w:rsidRDefault="00B07F76" w:rsidP="00B07F76"/>
    <w:p w:rsidR="00B07F76" w:rsidRDefault="00B07F76" w:rsidP="00B07F76"/>
    <w:tbl>
      <w:tblPr>
        <w:tblpPr w:leftFromText="180" w:rightFromText="180" w:vertAnchor="text" w:horzAnchor="margin" w:tblpY="-262"/>
        <w:tblW w:w="9600" w:type="dxa"/>
        <w:tblLook w:val="00A0"/>
      </w:tblPr>
      <w:tblGrid>
        <w:gridCol w:w="9600"/>
      </w:tblGrid>
      <w:tr w:rsidR="00B07F76" w:rsidTr="00B07F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Общие положения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1.1.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Настоящие Правила приема на обучение в МБОУ О</w:t>
            </w:r>
            <w:bookmarkStart w:id="0" w:name="_GoBack"/>
            <w:bookmarkEnd w:id="0"/>
            <w:r w:rsidR="00A925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r w:rsidR="00A925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Нарышкино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(далее – правила) разработаны в соответствии с </w:t>
            </w:r>
            <w:hyperlink r:id="rId6" w:anchor="/document/99/902389617/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Федеральным законом от 29.12.2012 № 273-ФЗ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  </w:t>
            </w:r>
            <w:hyperlink r:id="rId7" w:anchor="/document/97/482220/dfasqgb193/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приказом Минпросвещения России от 02.09.2020 № 458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(далее – Порядок приема в школу), Порядком организации и осуществления образовательной деятельности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основным общеобразовательным программам – образовательным программам начального общего, основного общего и среднего общего образования, утвержденным </w:t>
            </w:r>
            <w:hyperlink r:id="rId8" w:anchor="/document/99/565911135/XA00M1S2LR/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приказом Минпросвещения России от 28.08.2020 № 442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Порядком и условиями осуществления перевода обучающихся из одной организации, осуществляющей образовательную деятельность по образовательным программам начального общего, основного общего и среднего общего образования, в другие организации, осуществляющие образовательную деятельность по образовательным программам соответствующих уровня и направленности, утвержденными </w:t>
            </w:r>
            <w:hyperlink r:id="rId9" w:anchor="/document/99/499084705/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приказом Минобрнауки</w:t>
              </w:r>
              <w:proofErr w:type="gramEnd"/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 xml:space="preserve"> России от 12.03.2014 № 177</w:t>
              </w:r>
            </w:hyperlink>
            <w:r w:rsidR="00A925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 уставом МБОУ ОШ с</w:t>
            </w:r>
            <w:proofErr w:type="gramStart"/>
            <w:r w:rsidR="00A925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A925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арышкино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(далее – школа).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1.2. Правила регламентируют прием граждан РФ (далее – ребенок, дети) в школу на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образовательным программам начального общего, основного общего и среднего общего образования (далее – основные общеобразовательные программы), дополнительным общеразвивающим программам.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1.3. 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 средств бюджетных ассигнований осуществляется в соответствии с международными договорами РФ, законодательством РФ и настоящими правилами.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1.4. Школа обеспечивает прием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основным общеобразовательным программам детей, имеющих право на получение общего образования соответствующего уровня и проживающих на территории, за которой закреплена школа (далее – закрепленная территория).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Организация приема на обучение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2.1. Прием заявлений в первый класс для детей, имеющих право на внеочередной или первоочередной прием,  право преимущественного приема,  проживающих на закрепленной территории, начинается 1 апреля и завершается 30 июня текущего года.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2.2. Прием заявлений в первый класс для детей, не проживающих на закрепленной территории, начинается с 6 июля текущего года до момента заполнения свободных мест для 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 территории, может быть начат ранее 6 июля текущего года.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2.3. Прием заявлений на зачисление на обучение ведется в течение учебного года при наличии свободных мест.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2.4. Прием заявлений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дополнительным общеобразовательным программам осуществляется с 1 сентября текущего года по 1 марта следующего года.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2.5. До начала приема в школе формируется приемная комиссия. Персональный состав приемной комиссии, лиц, ответственных за прием документов и график приема заявлений и документов, утверждается приказом директора школы.</w:t>
            </w:r>
          </w:p>
          <w:p w:rsidR="00B07F76" w:rsidRDefault="00B07F76">
            <w:pPr>
              <w:spacing w:after="225" w:line="255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2.6. Приказ, указанный в пункте 2.5 правил, а также положение о приемной комиссии школ размещаются на информационном стенде в школе и на официальном сайте школы в сети интернет в течение трех рабочих дней со дня их издания.</w:t>
            </w:r>
          </w:p>
          <w:p w:rsidR="00B07F76" w:rsidRDefault="00B07F76">
            <w:pPr>
              <w:spacing w:after="225" w:line="255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2.7. До начала приема на информационном стенде в школе и на официальном сайте школы в сети интернет размещается:</w:t>
            </w:r>
          </w:p>
          <w:p w:rsidR="00B07F76" w:rsidRDefault="00B07F76" w:rsidP="00316DD5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распорядительный акт Отдела образования администрации Чаплыгинского муниципального района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позднее 10 календарных дней с момента его издания;</w:t>
            </w:r>
          </w:p>
          <w:p w:rsidR="00B07F76" w:rsidRDefault="00B07F76" w:rsidP="00316DD5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информация о количестве мест в первых классах не позднее 10 календарных дней с момента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издания распорядительного акта Отдела образования 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Чаплыгинского муниципального района;</w:t>
            </w:r>
          </w:p>
          <w:p w:rsidR="00B07F76" w:rsidRDefault="00B07F76" w:rsidP="00316DD5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 о наличии свободных мест для приема детей, не проживающих на закрепленной территории, не позднее 5 июля;</w:t>
            </w:r>
          </w:p>
          <w:p w:rsidR="00B07F76" w:rsidRDefault="00B07F76" w:rsidP="00316DD5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образец заявления о приеме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основным общеобразовательным программам;</w:t>
            </w:r>
          </w:p>
          <w:p w:rsidR="00B07F76" w:rsidRDefault="00B07F76" w:rsidP="00316DD5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заявления о зачислении в порядке перевода из другой организации и образец ее заполнения;</w:t>
            </w:r>
          </w:p>
          <w:p w:rsidR="00B07F76" w:rsidRDefault="00B07F76" w:rsidP="00316DD5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 за пределами РФ;</w:t>
            </w:r>
          </w:p>
          <w:p w:rsidR="00B07F76" w:rsidRDefault="00B07F76" w:rsidP="00316DD5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по текущему приему.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2.8. 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 рекомендаций психолого-медико-педагогической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комиссии (при их наличии) формы получения образования и формы обучения, язык, языки образования, факультативные и элективные учебные предметы, курсы, дисциплины (модули) из перечня, предлагаемого школой.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 Прием 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основным общеобразовательным программам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3.1. Прием детей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основным общеобразовательным программам осуществляется без вступительных испытаний, за исключением индивидуального отбора для получения основного общего и среднего общего образования с углубленным изучением отдельных предметов или для профильного обучения.</w:t>
            </w:r>
          </w:p>
          <w:p w:rsidR="00B07F76" w:rsidRDefault="00B07F76">
            <w:pPr>
              <w:spacing w:after="225" w:line="255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3.2. В приеме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 (классы) с углубленным изучением отдельных предметов или для профильного обучения.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3.3. 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обучения по программам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3.4. Прием детей с ограниченными возможностями здоровья осуществляется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адаптированным образовательным программам с согласия родителей (законных представителей) на основании рекомендаций психолого-медико-педагогической комиссии.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3.5. Поступающие с ограниченными возможностями здоровья, достигшие возраста восемнадцати лет, принимаются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адаптированной образовательной программе только с согласия самих поступающих.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3.6. 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      </w:r>
          </w:p>
          <w:p w:rsidR="00B07F76" w:rsidRDefault="00B07F76">
            <w:pPr>
              <w:spacing w:after="225" w:line="255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3.7. Прием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 организации, за исключением лиц, осваивавших основные общеобразовательные программы в форме семейного образования и самообразования.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3.8. 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обучение в школе и принимаются на обучение в порядке, предусмотренном для зачисления в первый класс, при наличии мест для приема.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Дополнительно к документам, перечисленным в разделе 4 правил,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совершеннолетние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поступающие или родители (законные представители) несовершеннолетних предъявляют документы, подтверждающие прохождение поступающим промежуточной аттестации в других образовательных организациях (при наличии), с целью установления соответствующего класса для зачисления.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3.9. 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приеме на обучение по имеющим государственную аккредитацию основным образовательным программам начального общего и основного общего образования выбор языка образования, изучаемого родного языка из числа языков народов РФ, в том числе русского языка как родного языка, государственных языков республик РФ осуществляется по заявлениям родителей (законных представителей) детей.</w:t>
            </w:r>
            <w:proofErr w:type="gramEnd"/>
          </w:p>
          <w:p w:rsidR="00B07F76" w:rsidRDefault="00B07F76">
            <w:pPr>
              <w:spacing w:after="225" w:line="255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 Порядок зачисления 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основным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общеобразовательным программам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4.1. Прием детей осуществляется по личному заявлению родителя  (законного представителя) ребенка или поступающего, реализующего право  на выбор образовательной организации после получения основного общего образования или после достижения восемнадцати лет.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4.2. Образец заявления о приеме утверждается директором школы до начала приема и содержит сведения, указанные в пункте 24 Порядка приема в школу.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4.3. Образец заявления о приеме на обучение размещается на информационном стенде и официальном сайте школы в сети Интернет.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4.4. Для приема родител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и) (законный(ые) представитель(и) детей, или поступающий предъявляют документы, указанные в пункте 26 Порядка приема в школу.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4.5. Родител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и) (законный(ые) представитель(и) ребенка или поступающий имеют право по своему усмотрению представлять другие документы.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4.6. Заявление о приеме на обучение и документы для приема, указанные в пп. 4.4. подаются одним из следующих способов: 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личном обращении заявитель обязан вместо копий предъявить оригиналы вышеуказанных документов.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4.7. Прием на обучение в порядке перевода из другой организации осуществляется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 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заявления утверждается  директором школы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4.8. Для зачисления в порядке перевода из другой организации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совершеннолетние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поступающие или родители (законные представители) несовершеннолетних дополнительно предъявляют:</w:t>
            </w:r>
          </w:p>
          <w:p w:rsidR="00B07F76" w:rsidRDefault="00B07F76" w:rsidP="00316DD5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личное дело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07F76" w:rsidRDefault="00B07F76" w:rsidP="00316DD5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документы, содержащие информацию об успеваемости в текущем учебном году (выписка  из классного журнала с текущими отметками и результатами промежуточной аттестации), заверенные печатью другой организации и подписью ее руководителя (уполномоченного им лица).</w:t>
            </w:r>
          </w:p>
          <w:p w:rsidR="00B07F76" w:rsidRDefault="00B07F76">
            <w:pPr>
              <w:spacing w:after="0" w:line="255" w:lineRule="atLeast"/>
              <w:ind w:left="2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4.9. Родители (законные представители) детей вправе по своему усмотрению представить иные документы, не предусмотренные правилами.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4.10. Приемная комиссия при приеме любых заявлений, подаваемых при приеме на обучение в школе, обязана ознакомиться с документом, удостоверяющим личность заявителя, для установления его личности, а также факта родственных отношений и полномочий законного представителя.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4.11. Приемная комиссия при приеме заявления о зачислении в порядке перевода из другой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организации проверяет предоставленное личное дело на наличие в нем документов, требуемых при зачислении. В случае отсутствия какого-либо документа должностное лицо, ответственное за прием документов, составляет акт, содержащий информацию о регистрационном номере заявления о зачислении и перечне недостающих документов. Акт составляется в двух экземплярах и заверяется подписями совершеннолетнего поступающего или родителями (законными представителями) несовершеннолетнего и лица, ответственного за прием документов, печатью школы. 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 даты составления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акта.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Отсутствие в личном деле документов, требуемых при зачислении, не является основанием для отказа в зачислении в порядке перевода.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4.12. 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 осуществление образовательной деятельности, правами и обязанностями обучающихся.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4.13. Факт ознакомления совершеннолетних поступающих или родителей (законных представителей) несовершеннолетних с документами, указанными в п. 4.12, фиксируется в заявлении и заверяется личной подписью совершеннолетнего поступающего или родителей (законных представителей) несовершеннолетнего.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4.14. Факт приема заявления о приеме на обучение и перечень документов, представленных родителе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4.15. После регистрации заявления о приеме на обучение и перечня документов, представленных родителе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4.17. Родител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4.18. 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ями) (законным(ыми) представителем(ями) ребенка или поступающим документы (копии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документов).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Особенности приема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среднего общего образования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 При приеме в школу для получения среднего общего образования представляется аттестат об основном общем образовании установленного образца.</w:t>
            </w:r>
          </w:p>
          <w:p w:rsidR="00B07F76" w:rsidRDefault="00B07F76">
            <w:pPr>
              <w:spacing w:after="225" w:line="255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 Прием 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дополнительным общеобразовательным программам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6.1. Количество мест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дополнительным общеобразовательным программам за счет средств бюджетных ассигнований устанавливает учредитель.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чем за 30 календарных дней до начала приема документов.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6.2.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дополнительным программам принимаются все желающие в соответствии с возрастными категориями, предусмотренными соответствующими программами обучения.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6.3.В приеме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дополнительным программам может быть отказано только при отсутствии свободных мест. В приеме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6.4. Прием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дополнительным общеобразовательным программам осуществляется по личному заявлению совершеннолетнего обучающегося или по заявлению законного представителя несовершеннолетнего.</w:t>
            </w:r>
          </w:p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F76" w:rsidTr="00B07F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F76" w:rsidRDefault="00B07F76">
            <w:pPr>
              <w:spacing w:after="225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7F76" w:rsidRDefault="00B07F76" w:rsidP="00B07F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F76" w:rsidRDefault="00B07F76" w:rsidP="00B07F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F76" w:rsidRDefault="00B07F76" w:rsidP="00B07F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F76" w:rsidRDefault="00B07F76" w:rsidP="00B07F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9BD" w:rsidRDefault="005449BD"/>
    <w:sectPr w:rsidR="005449BD" w:rsidSect="00A2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84A12"/>
    <w:multiLevelType w:val="multilevel"/>
    <w:tmpl w:val="9B3A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9B1490A"/>
    <w:multiLevelType w:val="multilevel"/>
    <w:tmpl w:val="96BA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026"/>
    <w:rsid w:val="001C5D5D"/>
    <w:rsid w:val="005449BD"/>
    <w:rsid w:val="006F5A57"/>
    <w:rsid w:val="00A121EA"/>
    <w:rsid w:val="00A225AE"/>
    <w:rsid w:val="00A56026"/>
    <w:rsid w:val="00A9252A"/>
    <w:rsid w:val="00B07F76"/>
    <w:rsid w:val="00B37E91"/>
    <w:rsid w:val="00F8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76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F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A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76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F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.1obraz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.1obraz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2344</Words>
  <Characters>13364</Characters>
  <Application>Microsoft Office Word</Application>
  <DocSecurity>0</DocSecurity>
  <Lines>111</Lines>
  <Paragraphs>31</Paragraphs>
  <ScaleCrop>false</ScaleCrop>
  <Company/>
  <LinksUpToDate>false</LinksUpToDate>
  <CharactersWithSpaces>15677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dcterms:created xsi:type="dcterms:W3CDTF">2021-07-01T09:53:00Z</dcterms:created>
  <dcterms:modified xsi:type="dcterms:W3CDTF">2021-07-01T10:23:00Z</dcterms:modified>
</cp:coreProperties>
</file>